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2F42" w14:textId="77777777" w:rsidR="00C02651" w:rsidRPr="00A67538" w:rsidRDefault="00C02651" w:rsidP="00C963F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FA22F44" w14:textId="2CCFE031" w:rsidR="00A30E56" w:rsidRPr="003D7B65" w:rsidRDefault="001D451A" w:rsidP="006E3880">
      <w:pPr>
        <w:pStyle w:val="Heading1"/>
        <w:rPr>
          <w:rFonts w:eastAsia="Times New Roman"/>
          <w:b/>
          <w:i/>
          <w:color w:val="800000"/>
          <w:sz w:val="28"/>
          <w:szCs w:val="28"/>
        </w:rPr>
      </w:pPr>
      <w:r>
        <w:rPr>
          <w:rFonts w:eastAsia="Times New Roman"/>
          <w:b/>
          <w:i/>
          <w:color w:val="800000"/>
          <w:sz w:val="28"/>
          <w:szCs w:val="28"/>
        </w:rPr>
        <w:t>Phase 3</w:t>
      </w:r>
      <w:r w:rsidR="00C82B76">
        <w:rPr>
          <w:rFonts w:eastAsia="Times New Roman"/>
          <w:b/>
          <w:i/>
          <w:color w:val="800000"/>
          <w:sz w:val="28"/>
          <w:szCs w:val="28"/>
        </w:rPr>
        <w:t xml:space="preserve">: </w:t>
      </w:r>
      <w:r w:rsidR="007D2173">
        <w:rPr>
          <w:rFonts w:eastAsia="Times New Roman"/>
          <w:b/>
          <w:i/>
          <w:color w:val="800000"/>
          <w:sz w:val="28"/>
          <w:szCs w:val="28"/>
        </w:rPr>
        <w:t>Year-End Performance Review</w:t>
      </w:r>
      <w:r w:rsidR="00C82B76">
        <w:rPr>
          <w:rFonts w:eastAsia="Times New Roman"/>
          <w:b/>
          <w:i/>
          <w:color w:val="800000"/>
          <w:sz w:val="28"/>
          <w:szCs w:val="28"/>
        </w:rPr>
        <w:t xml:space="preserve">, </w:t>
      </w:r>
      <w:r w:rsidR="002728B2">
        <w:rPr>
          <w:rFonts w:eastAsia="Times New Roman"/>
          <w:b/>
          <w:i/>
          <w:color w:val="800000"/>
          <w:sz w:val="28"/>
          <w:szCs w:val="28"/>
        </w:rPr>
        <w:t>Employee</w:t>
      </w:r>
      <w:r w:rsidR="00C82B76">
        <w:rPr>
          <w:rFonts w:eastAsia="Times New Roman"/>
          <w:b/>
          <w:i/>
          <w:color w:val="800000"/>
          <w:sz w:val="28"/>
          <w:szCs w:val="28"/>
        </w:rPr>
        <w:t xml:space="preserve"> Checklist</w:t>
      </w:r>
    </w:p>
    <w:p w14:paraId="4FA22F45" w14:textId="77777777" w:rsidR="00A30E56" w:rsidRDefault="00A30E56" w:rsidP="00C963F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6120"/>
        <w:gridCol w:w="3600"/>
      </w:tblGrid>
      <w:tr w:rsidR="00C82B76" w14:paraId="78D71870" w14:textId="77777777" w:rsidTr="00683B65">
        <w:trPr>
          <w:trHeight w:val="413"/>
        </w:trPr>
        <w:tc>
          <w:tcPr>
            <w:tcW w:w="6120" w:type="dxa"/>
            <w:shd w:val="clear" w:color="auto" w:fill="9CC2E5" w:themeFill="accent1" w:themeFillTint="99"/>
          </w:tcPr>
          <w:p w14:paraId="386C2DDA" w14:textId="77777777" w:rsidR="00C82B76" w:rsidRPr="00712174" w:rsidRDefault="00C82B76" w:rsidP="00F87FB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12174">
              <w:rPr>
                <w:b/>
                <w:sz w:val="24"/>
                <w:szCs w:val="24"/>
              </w:rPr>
              <w:t xml:space="preserve">Action                                                             </w:t>
            </w:r>
          </w:p>
        </w:tc>
        <w:tc>
          <w:tcPr>
            <w:tcW w:w="3600" w:type="dxa"/>
            <w:shd w:val="clear" w:color="auto" w:fill="9CC2E5" w:themeFill="accent1" w:themeFillTint="99"/>
          </w:tcPr>
          <w:p w14:paraId="2927D9B1" w14:textId="77777777" w:rsidR="00C82B76" w:rsidRPr="00712174" w:rsidRDefault="00C82B76" w:rsidP="00F87FB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12174">
              <w:rPr>
                <w:b/>
                <w:sz w:val="24"/>
                <w:szCs w:val="24"/>
              </w:rPr>
              <w:t>Questions / Needs / Concerns</w:t>
            </w:r>
          </w:p>
        </w:tc>
      </w:tr>
      <w:tr w:rsidR="00C82B76" w14:paraId="08E31A09" w14:textId="77777777" w:rsidTr="00683B65">
        <w:trPr>
          <w:trHeight w:val="413"/>
        </w:trPr>
        <w:tc>
          <w:tcPr>
            <w:tcW w:w="6120" w:type="dxa"/>
          </w:tcPr>
          <w:p w14:paraId="6ED18947" w14:textId="77777777" w:rsidR="00C82B76" w:rsidRPr="00323D24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323D24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Planning</w:t>
            </w:r>
          </w:p>
          <w:p w14:paraId="3D162D20" w14:textId="77777777" w:rsidR="007D2173" w:rsidRPr="007D2173" w:rsidRDefault="007D2173" w:rsidP="007D2173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7D2173">
              <w:rPr>
                <w:rStyle w:val="tx"/>
                <w:sz w:val="24"/>
                <w:szCs w:val="24"/>
                <w:bdr w:val="none" w:sz="0" w:space="0" w:color="auto" w:frame="1"/>
              </w:rPr>
              <w:t>Talk to your manager about the Year-End review process. Ensure the process, required steps and deadlines are clear</w:t>
            </w:r>
          </w:p>
          <w:p w14:paraId="16CDE717" w14:textId="77777777" w:rsidR="007D2173" w:rsidRPr="007D2173" w:rsidRDefault="007D2173" w:rsidP="007D2173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7D2173">
              <w:rPr>
                <w:rStyle w:val="tx"/>
                <w:sz w:val="24"/>
                <w:szCs w:val="24"/>
                <w:bdr w:val="none" w:sz="0" w:space="0" w:color="auto" w:frame="1"/>
              </w:rPr>
              <w:t>Share any questions or concerns with your manager</w:t>
            </w:r>
          </w:p>
          <w:p w14:paraId="74271540" w14:textId="124D955F" w:rsidR="007D2173" w:rsidRDefault="007D2173" w:rsidP="007D2173">
            <w:pPr>
              <w:pStyle w:val="ListParagraph"/>
              <w:numPr>
                <w:ilvl w:val="1"/>
                <w:numId w:val="10"/>
              </w:numPr>
              <w:ind w:left="360"/>
              <w:rPr>
                <w:sz w:val="24"/>
                <w:szCs w:val="24"/>
              </w:rPr>
            </w:pPr>
            <w:r w:rsidRPr="007D2173">
              <w:rPr>
                <w:sz w:val="24"/>
                <w:szCs w:val="24"/>
              </w:rPr>
              <w:t>Provide a list of co-workers who can provide accurate and insightful feedback on your performance</w:t>
            </w:r>
            <w:r w:rsidR="00500201">
              <w:rPr>
                <w:sz w:val="24"/>
                <w:szCs w:val="24"/>
              </w:rPr>
              <w:t xml:space="preserve"> (i.e., direct t</w:t>
            </w:r>
            <w:r w:rsidRPr="007D2173">
              <w:rPr>
                <w:sz w:val="24"/>
                <w:szCs w:val="24"/>
              </w:rPr>
              <w:t xml:space="preserve">eam members, </w:t>
            </w:r>
            <w:r w:rsidR="00500201">
              <w:rPr>
                <w:sz w:val="24"/>
                <w:szCs w:val="24"/>
              </w:rPr>
              <w:t xml:space="preserve">colleagues you partnered with on a project, </w:t>
            </w:r>
            <w:r w:rsidRPr="007D2173">
              <w:rPr>
                <w:sz w:val="24"/>
                <w:szCs w:val="24"/>
              </w:rPr>
              <w:t>etc.)</w:t>
            </w:r>
          </w:p>
          <w:p w14:paraId="456817CE" w14:textId="5E166D5D" w:rsidR="00500201" w:rsidRPr="007D2173" w:rsidRDefault="00500201" w:rsidP="007D2173">
            <w:pPr>
              <w:pStyle w:val="ListParagraph"/>
              <w:numPr>
                <w:ilvl w:val="1"/>
                <w:numId w:val="10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Finalize your summary of achievements and opportunities (i.e., achievement tracker) </w:t>
            </w:r>
          </w:p>
          <w:p w14:paraId="2AAE1822" w14:textId="77777777" w:rsidR="00C82B76" w:rsidRPr="00323D24" w:rsidRDefault="00C82B76" w:rsidP="00F87FB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3E08F37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2B76" w14:paraId="1D0A9F10" w14:textId="77777777" w:rsidTr="00683B65">
        <w:trPr>
          <w:trHeight w:val="413"/>
        </w:trPr>
        <w:tc>
          <w:tcPr>
            <w:tcW w:w="6120" w:type="dxa"/>
          </w:tcPr>
          <w:p w14:paraId="0B6A71DC" w14:textId="77777777" w:rsidR="00C82B76" w:rsidRPr="00323D24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323D24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Assessment</w:t>
            </w:r>
          </w:p>
          <w:p w14:paraId="22DEF6DC" w14:textId="77777777" w:rsidR="007D2173" w:rsidRPr="007D2173" w:rsidRDefault="007D2173" w:rsidP="007D2173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7D2173">
              <w:rPr>
                <w:rStyle w:val="tx"/>
                <w:sz w:val="24"/>
                <w:szCs w:val="24"/>
                <w:bdr w:val="none" w:sz="0" w:space="0" w:color="auto" w:frame="1"/>
              </w:rPr>
              <w:t>Reflect on your performance over the past year. Leverage your Mid-Year calibration notes as well as any accomplishment trackers or project plans</w:t>
            </w:r>
          </w:p>
          <w:p w14:paraId="1D6E7283" w14:textId="2291FB7C" w:rsidR="00500201" w:rsidRDefault="007D2173" w:rsidP="007D2173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7D2173">
              <w:rPr>
                <w:rStyle w:val="tx"/>
                <w:sz w:val="24"/>
                <w:szCs w:val="24"/>
                <w:bdr w:val="none" w:sz="0" w:space="0" w:color="auto" w:frame="1"/>
              </w:rPr>
              <w:t>Consider feedback from others</w:t>
            </w:r>
          </w:p>
          <w:p w14:paraId="5EB117EF" w14:textId="312BCA62" w:rsidR="007D2173" w:rsidRPr="007D2173" w:rsidRDefault="007D2173" w:rsidP="007D2173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7D2173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Approach your Year-End review objectively, reviewing each goal and competency </w:t>
            </w:r>
          </w:p>
          <w:p w14:paraId="4AF006A3" w14:textId="55698336" w:rsidR="007D2173" w:rsidRPr="007D2173" w:rsidRDefault="007D2173" w:rsidP="007D2173">
            <w:pPr>
              <w:pStyle w:val="ListParagraph"/>
              <w:numPr>
                <w:ilvl w:val="0"/>
                <w:numId w:val="11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7D2173">
              <w:rPr>
                <w:rStyle w:val="tx"/>
                <w:sz w:val="24"/>
                <w:szCs w:val="24"/>
                <w:bdr w:val="none" w:sz="0" w:space="0" w:color="auto" w:frame="1"/>
              </w:rPr>
              <w:t>Complete self-assessment and enter rating for each goal</w:t>
            </w:r>
            <w:r w:rsidR="00500201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 and competency.  </w:t>
            </w:r>
            <w:r w:rsidRPr="007D2173">
              <w:rPr>
                <w:rStyle w:val="tx"/>
                <w:sz w:val="24"/>
                <w:szCs w:val="24"/>
                <w:bdr w:val="none" w:sz="0" w:space="0" w:color="auto" w:frame="1"/>
              </w:rPr>
              <w:t>Use specific examples to substantiate comments</w:t>
            </w:r>
          </w:p>
          <w:p w14:paraId="24249BFF" w14:textId="77777777" w:rsidR="00C82B76" w:rsidRPr="00323D24" w:rsidRDefault="00C82B76" w:rsidP="00F87FBF">
            <w:pPr>
              <w:pStyle w:val="ListParagraph"/>
              <w:ind w:left="360"/>
              <w:rPr>
                <w:rStyle w:val="tx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14:paraId="2B815E47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2B76" w14:paraId="448D9517" w14:textId="77777777" w:rsidTr="00683B65">
        <w:trPr>
          <w:trHeight w:val="413"/>
        </w:trPr>
        <w:tc>
          <w:tcPr>
            <w:tcW w:w="6120" w:type="dxa"/>
          </w:tcPr>
          <w:p w14:paraId="3B84F76A" w14:textId="77777777" w:rsidR="00C82B76" w:rsidRPr="00323D24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323D24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Calibration</w:t>
            </w:r>
          </w:p>
          <w:p w14:paraId="1A069C9F" w14:textId="4BDB8D2D" w:rsidR="007D2173" w:rsidRPr="007D2173" w:rsidRDefault="007D2173" w:rsidP="007D2173">
            <w:pPr>
              <w:pStyle w:val="ListParagraph"/>
              <w:numPr>
                <w:ilvl w:val="0"/>
                <w:numId w:val="12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7D2173">
              <w:rPr>
                <w:rStyle w:val="tx"/>
                <w:sz w:val="24"/>
                <w:szCs w:val="24"/>
                <w:bdr w:val="none" w:sz="0" w:space="0" w:color="auto" w:frame="1"/>
              </w:rPr>
              <w:t>Be prepared to discuss your performance with your manager</w:t>
            </w:r>
          </w:p>
          <w:p w14:paraId="4A6A2B4B" w14:textId="77777777" w:rsidR="00500201" w:rsidRDefault="007D2173" w:rsidP="007D2173">
            <w:pPr>
              <w:pStyle w:val="ListParagraph"/>
              <w:numPr>
                <w:ilvl w:val="0"/>
                <w:numId w:val="12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7D2173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Focus on having a constructive conversation about successes and opportunities. </w:t>
            </w:r>
          </w:p>
          <w:p w14:paraId="0AB32FA5" w14:textId="660BCA9D" w:rsidR="007D2173" w:rsidRPr="007D2173" w:rsidRDefault="007D2173" w:rsidP="007D2173">
            <w:pPr>
              <w:pStyle w:val="ListParagraph"/>
              <w:numPr>
                <w:ilvl w:val="0"/>
                <w:numId w:val="12"/>
              </w:numPr>
              <w:rPr>
                <w:rStyle w:val="tx"/>
                <w:sz w:val="24"/>
                <w:szCs w:val="24"/>
                <w:bdr w:val="none" w:sz="0" w:space="0" w:color="auto" w:frame="1"/>
              </w:rPr>
            </w:pPr>
            <w:r w:rsidRPr="007D2173">
              <w:rPr>
                <w:rStyle w:val="tx"/>
                <w:sz w:val="24"/>
                <w:szCs w:val="24"/>
                <w:bdr w:val="none" w:sz="0" w:space="0" w:color="auto" w:frame="1"/>
              </w:rPr>
              <w:t xml:space="preserve">Share your future career goals; define the support you need to be successful </w:t>
            </w:r>
          </w:p>
          <w:p w14:paraId="67E47354" w14:textId="77777777" w:rsidR="00C82B76" w:rsidRPr="00323D24" w:rsidRDefault="00C82B76" w:rsidP="00F87FBF">
            <w:pPr>
              <w:pStyle w:val="ListParagraph"/>
              <w:ind w:left="360"/>
              <w:rPr>
                <w:rStyle w:val="tx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14:paraId="422946CA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82B76" w14:paraId="2683F308" w14:textId="77777777" w:rsidTr="00683B65">
        <w:trPr>
          <w:trHeight w:val="413"/>
        </w:trPr>
        <w:tc>
          <w:tcPr>
            <w:tcW w:w="6120" w:type="dxa"/>
          </w:tcPr>
          <w:p w14:paraId="069D67CE" w14:textId="155BC574" w:rsidR="00C82B76" w:rsidRPr="00323D24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323D24">
              <w:rPr>
                <w:rStyle w:val="tx"/>
                <w:b/>
                <w:sz w:val="24"/>
                <w:szCs w:val="24"/>
                <w:bdr w:val="none" w:sz="0" w:space="0" w:color="auto" w:frame="1"/>
              </w:rPr>
              <w:t>Next Steps</w:t>
            </w:r>
          </w:p>
          <w:p w14:paraId="7B340847" w14:textId="77777777" w:rsidR="002728B2" w:rsidRPr="00323D24" w:rsidRDefault="002728B2" w:rsidP="002728B2">
            <w:pPr>
              <w:pStyle w:val="ListParagraph"/>
              <w:numPr>
                <w:ilvl w:val="0"/>
                <w:numId w:val="13"/>
              </w:numPr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323D24">
              <w:rPr>
                <w:rStyle w:val="tx"/>
                <w:sz w:val="24"/>
                <w:szCs w:val="24"/>
                <w:bdr w:val="none" w:sz="0" w:space="0" w:color="auto" w:frame="1"/>
              </w:rPr>
              <w:t>Send signed performance evaluation to HR Partner to reflect conversation has occurred</w:t>
            </w:r>
          </w:p>
          <w:p w14:paraId="162E7FC9" w14:textId="77777777" w:rsidR="002728B2" w:rsidRPr="00323D24" w:rsidRDefault="002728B2" w:rsidP="002728B2">
            <w:pPr>
              <w:pStyle w:val="ListParagraph"/>
              <w:numPr>
                <w:ilvl w:val="0"/>
                <w:numId w:val="13"/>
              </w:numPr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  <w:r w:rsidRPr="00323D24">
              <w:rPr>
                <w:rStyle w:val="tx"/>
                <w:sz w:val="24"/>
                <w:szCs w:val="24"/>
                <w:bdr w:val="none" w:sz="0" w:space="0" w:color="auto" w:frame="1"/>
              </w:rPr>
              <w:t>Follow up on next steps, as outlined by people manager</w:t>
            </w:r>
          </w:p>
          <w:p w14:paraId="5F4EDEFA" w14:textId="77777777" w:rsidR="00C82B76" w:rsidRPr="00323D24" w:rsidRDefault="00C82B76" w:rsidP="00F87FBF">
            <w:pPr>
              <w:pStyle w:val="ListParagraph"/>
              <w:ind w:left="0"/>
              <w:rPr>
                <w:rStyle w:val="tx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00" w:type="dxa"/>
          </w:tcPr>
          <w:p w14:paraId="6FCCFFF3" w14:textId="77777777" w:rsidR="00C82B76" w:rsidRPr="002728B2" w:rsidRDefault="00C82B76" w:rsidP="00F87FB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8BFFD7B" w14:textId="77777777" w:rsidR="00C82B76" w:rsidRPr="00A67538" w:rsidRDefault="00C82B76" w:rsidP="00C963F3">
      <w:pPr>
        <w:spacing w:after="0" w:line="240" w:lineRule="auto"/>
        <w:rPr>
          <w:sz w:val="24"/>
          <w:szCs w:val="24"/>
        </w:rPr>
      </w:pPr>
    </w:p>
    <w:sectPr w:rsidR="00C82B76" w:rsidRPr="00A6753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93C4F" w14:textId="77777777" w:rsidR="00AA3B91" w:rsidRDefault="00AA3B91" w:rsidP="00F57FC5">
      <w:pPr>
        <w:spacing w:after="0" w:line="240" w:lineRule="auto"/>
      </w:pPr>
      <w:r>
        <w:separator/>
      </w:r>
    </w:p>
  </w:endnote>
  <w:endnote w:type="continuationSeparator" w:id="0">
    <w:p w14:paraId="50C52621" w14:textId="77777777" w:rsidR="00AA3B91" w:rsidRDefault="00AA3B91" w:rsidP="00F5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D1DAD" w14:textId="77777777" w:rsidR="00AA3B91" w:rsidRDefault="00AA3B91" w:rsidP="00F57FC5">
      <w:pPr>
        <w:spacing w:after="0" w:line="240" w:lineRule="auto"/>
      </w:pPr>
      <w:r>
        <w:separator/>
      </w:r>
    </w:p>
  </w:footnote>
  <w:footnote w:type="continuationSeparator" w:id="0">
    <w:p w14:paraId="5ADBAEC1" w14:textId="77777777" w:rsidR="00AA3B91" w:rsidRDefault="00AA3B91" w:rsidP="00F5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22F53" w14:textId="5EBC9A59" w:rsidR="00F57FC5" w:rsidRDefault="00D677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22F58" wp14:editId="5FF1A4DC">
              <wp:simplePos x="0" y="0"/>
              <wp:positionH relativeFrom="margin">
                <wp:posOffset>-46990</wp:posOffset>
              </wp:positionH>
              <wp:positionV relativeFrom="paragraph">
                <wp:posOffset>638175</wp:posOffset>
              </wp:positionV>
              <wp:extent cx="62484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ECBA06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7pt,50.25pt" to="488.3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" strokecolor="#a5a5a5 [3206]" strokeweight="1.5pt">
              <v:stroke joinstyle="miter"/>
              <w10:wrap anchorx="margin"/>
            </v:line>
          </w:pict>
        </mc:Fallback>
      </mc:AlternateContent>
    </w:r>
    <w:r w:rsidRPr="00F57FC5">
      <w:rPr>
        <w:noProof/>
      </w:rPr>
      <w:drawing>
        <wp:anchor distT="0" distB="0" distL="114300" distR="114300" simplePos="0" relativeHeight="251659264" behindDoc="0" locked="0" layoutInCell="1" allowOverlap="1" wp14:anchorId="4FA22F56" wp14:editId="57A25C05">
          <wp:simplePos x="0" y="0"/>
          <wp:positionH relativeFrom="column">
            <wp:posOffset>-47625</wp:posOffset>
          </wp:positionH>
          <wp:positionV relativeFrom="paragraph">
            <wp:posOffset>-19050</wp:posOffset>
          </wp:positionV>
          <wp:extent cx="3090545" cy="4476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S_HOR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5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88C"/>
    <w:multiLevelType w:val="hybridMultilevel"/>
    <w:tmpl w:val="5CA6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96C"/>
    <w:multiLevelType w:val="hybridMultilevel"/>
    <w:tmpl w:val="D0721E1E"/>
    <w:lvl w:ilvl="0" w:tplc="FB72F7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FB72F7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4A1A"/>
    <w:multiLevelType w:val="hybridMultilevel"/>
    <w:tmpl w:val="0A1C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3155"/>
    <w:multiLevelType w:val="hybridMultilevel"/>
    <w:tmpl w:val="7EE4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00F8B"/>
    <w:multiLevelType w:val="hybridMultilevel"/>
    <w:tmpl w:val="59A44FAE"/>
    <w:lvl w:ilvl="0" w:tplc="B50AAD78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D631DA"/>
    <w:multiLevelType w:val="hybridMultilevel"/>
    <w:tmpl w:val="773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936AB"/>
    <w:multiLevelType w:val="hybridMultilevel"/>
    <w:tmpl w:val="0F8A5F2E"/>
    <w:lvl w:ilvl="0" w:tplc="FB72F7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75B60"/>
    <w:multiLevelType w:val="hybridMultilevel"/>
    <w:tmpl w:val="867012D2"/>
    <w:lvl w:ilvl="0" w:tplc="FB72F75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41D37"/>
    <w:multiLevelType w:val="hybridMultilevel"/>
    <w:tmpl w:val="D7E61A72"/>
    <w:lvl w:ilvl="0" w:tplc="FB72F7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C5BA0"/>
    <w:multiLevelType w:val="hybridMultilevel"/>
    <w:tmpl w:val="C19E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5D2"/>
    <w:multiLevelType w:val="hybridMultilevel"/>
    <w:tmpl w:val="A642B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321373"/>
    <w:multiLevelType w:val="hybridMultilevel"/>
    <w:tmpl w:val="AC968002"/>
    <w:lvl w:ilvl="0" w:tplc="FB72F7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615E21"/>
    <w:multiLevelType w:val="hybridMultilevel"/>
    <w:tmpl w:val="B770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F3"/>
    <w:rsid w:val="00063535"/>
    <w:rsid w:val="000D4F6A"/>
    <w:rsid w:val="00160E85"/>
    <w:rsid w:val="001C5A58"/>
    <w:rsid w:val="001D451A"/>
    <w:rsid w:val="001D69EB"/>
    <w:rsid w:val="002728B2"/>
    <w:rsid w:val="0029014A"/>
    <w:rsid w:val="002A3717"/>
    <w:rsid w:val="002B413E"/>
    <w:rsid w:val="002D7F35"/>
    <w:rsid w:val="00323D24"/>
    <w:rsid w:val="00350B9A"/>
    <w:rsid w:val="00393D5F"/>
    <w:rsid w:val="003D7B65"/>
    <w:rsid w:val="003E2EE5"/>
    <w:rsid w:val="003F40CC"/>
    <w:rsid w:val="00431D10"/>
    <w:rsid w:val="00432D49"/>
    <w:rsid w:val="00432FE2"/>
    <w:rsid w:val="00500201"/>
    <w:rsid w:val="0050226B"/>
    <w:rsid w:val="00536367"/>
    <w:rsid w:val="0065295A"/>
    <w:rsid w:val="00683B65"/>
    <w:rsid w:val="006E3880"/>
    <w:rsid w:val="007017D9"/>
    <w:rsid w:val="007159F3"/>
    <w:rsid w:val="007D14A6"/>
    <w:rsid w:val="007D2173"/>
    <w:rsid w:val="00812A67"/>
    <w:rsid w:val="0088460F"/>
    <w:rsid w:val="008D2E9A"/>
    <w:rsid w:val="008F7F0C"/>
    <w:rsid w:val="009473D3"/>
    <w:rsid w:val="009907D9"/>
    <w:rsid w:val="00A30E56"/>
    <w:rsid w:val="00A67538"/>
    <w:rsid w:val="00A77092"/>
    <w:rsid w:val="00A8329B"/>
    <w:rsid w:val="00AA3B91"/>
    <w:rsid w:val="00AC3A4D"/>
    <w:rsid w:val="00AC6E5F"/>
    <w:rsid w:val="00AE0D56"/>
    <w:rsid w:val="00B45CAA"/>
    <w:rsid w:val="00B73E41"/>
    <w:rsid w:val="00C02651"/>
    <w:rsid w:val="00C1311B"/>
    <w:rsid w:val="00C741B3"/>
    <w:rsid w:val="00C82B76"/>
    <w:rsid w:val="00C963F3"/>
    <w:rsid w:val="00D50BB3"/>
    <w:rsid w:val="00D6772B"/>
    <w:rsid w:val="00D80AD5"/>
    <w:rsid w:val="00DA139F"/>
    <w:rsid w:val="00E56110"/>
    <w:rsid w:val="00E60A71"/>
    <w:rsid w:val="00E938CA"/>
    <w:rsid w:val="00F16F19"/>
    <w:rsid w:val="00F5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22F42"/>
  <w15:chartTrackingRefBased/>
  <w15:docId w15:val="{BD1DE6A5-718C-4C72-8088-CA52223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C5"/>
  </w:style>
  <w:style w:type="paragraph" w:styleId="Footer">
    <w:name w:val="footer"/>
    <w:basedOn w:val="Normal"/>
    <w:link w:val="FooterChar"/>
    <w:uiPriority w:val="99"/>
    <w:unhideWhenUsed/>
    <w:rsid w:val="00F5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C5"/>
  </w:style>
  <w:style w:type="paragraph" w:styleId="NormalWeb">
    <w:name w:val="Normal (Web)"/>
    <w:basedOn w:val="Normal"/>
    <w:uiPriority w:val="99"/>
    <w:semiHidden/>
    <w:unhideWhenUsed/>
    <w:rsid w:val="00A3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A30E56"/>
  </w:style>
  <w:style w:type="character" w:customStyle="1" w:styleId="Heading1Char">
    <w:name w:val="Heading 1 Char"/>
    <w:basedOn w:val="DefaultParagraphFont"/>
    <w:link w:val="Heading1"/>
    <w:uiPriority w:val="9"/>
    <w:rsid w:val="006E3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-rteelement-p">
    <w:name w:val="ms-rteelement-p"/>
    <w:basedOn w:val="Normal"/>
    <w:rsid w:val="003F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617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B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">
    <w:name w:val="tx"/>
    <w:basedOn w:val="DefaultParagraphFont"/>
    <w:rsid w:val="00C8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145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09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0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6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1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51300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4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50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http://humanresources.uchicago.edu/fpg/guides/managerstoolkit/diversity/index.shtml</xsnLocation>
  <cached>False</cached>
  <openByDefault>False</openByDefault>
  <xsnScope>https://collaborate.uchicago.edu/depts/hrconnect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407B0AC260A4B983943AD0EA81C67" ma:contentTypeVersion="0" ma:contentTypeDescription="Create a new document." ma:contentTypeScope="" ma:versionID="09b1528ea0fb6b64a842cfa8265e13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2A53E-E6A9-4393-BDBC-845075C9FC7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98DC9B6-62B4-49BA-A00A-9949B0E0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C634-074F-4CF8-A722-ACF582728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BFF8F-254F-4079-99BD-70D28A466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Philosophy</vt:lpstr>
    </vt:vector>
  </TitlesOfParts>
  <Company>University of Chicago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Philosophy</dc:title>
  <dc:subject/>
  <dc:creator>Charles Gordon</dc:creator>
  <cp:keywords/>
  <dc:description/>
  <cp:lastModifiedBy>Emily Williams</cp:lastModifiedBy>
  <cp:revision>2</cp:revision>
  <cp:lastPrinted>2015-11-18T15:57:00Z</cp:lastPrinted>
  <dcterms:created xsi:type="dcterms:W3CDTF">2017-04-25T14:14:00Z</dcterms:created>
  <dcterms:modified xsi:type="dcterms:W3CDTF">2017-04-25T14:14:00Z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0x0101005FB407B0AC260A4B983943AD0EA81C67</vt:lpwstr>
  </property>
</Properties>
</file>